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7D9F067" w:rsidR="00A0266C" w:rsidRPr="00115839" w:rsidRDefault="00E650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val="ru-RU"/>
        </w:rPr>
      </w:pPr>
      <w:proofErr w:type="gramStart"/>
      <w:r w:rsidRPr="001158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”</w:t>
      </w:r>
      <w:r w:rsidR="00115839" w:rsidRPr="00115839">
        <w:rPr>
          <w:rFonts w:ascii="Times New Roman" w:eastAsiaTheme="minorEastAsia" w:hAnsi="Times New Roman" w:cs="Times New Roman"/>
          <w:b/>
          <w:i/>
          <w:sz w:val="28"/>
          <w:szCs w:val="28"/>
          <w:lang w:val="ru-RU"/>
        </w:rPr>
        <w:t>Антропологические</w:t>
      </w:r>
      <w:proofErr w:type="gramEnd"/>
      <w:r w:rsidR="00115839" w:rsidRPr="00115839">
        <w:rPr>
          <w:rFonts w:ascii="Times New Roman" w:eastAsiaTheme="minorEastAsia" w:hAnsi="Times New Roman" w:cs="Times New Roman"/>
          <w:b/>
          <w:i/>
          <w:sz w:val="28"/>
          <w:szCs w:val="28"/>
          <w:lang w:val="ru-RU"/>
        </w:rPr>
        <w:t xml:space="preserve"> изменения в социуме посредством школьной интеграции и инклюзивного туризма</w:t>
      </w:r>
      <w:r w:rsidRPr="001158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“ </w:t>
      </w:r>
    </w:p>
    <w:p w14:paraId="00000002" w14:textId="77777777" w:rsidR="00A0266C" w:rsidRPr="00115839" w:rsidRDefault="00A0266C">
      <w:pPr>
        <w:rPr>
          <w:lang w:val="ru-RU"/>
        </w:rPr>
      </w:pPr>
    </w:p>
    <w:p w14:paraId="2A5F0BCB" w14:textId="60ACB974" w:rsidR="0076365C" w:rsidRDefault="0076365C" w:rsidP="0076365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6365C">
        <w:rPr>
          <w:rFonts w:ascii="Times New Roman" w:eastAsia="Times New Roman" w:hAnsi="Times New Roman" w:cs="Times New Roman"/>
          <w:sz w:val="28"/>
          <w:szCs w:val="28"/>
          <w:lang w:val="ru-RU"/>
        </w:rPr>
        <w:t>Антропологическ</w:t>
      </w:r>
      <w:r w:rsidR="008A1750">
        <w:rPr>
          <w:rFonts w:ascii="Times New Roman" w:eastAsia="Times New Roman" w:hAnsi="Times New Roman" w:cs="Times New Roman"/>
          <w:sz w:val="28"/>
          <w:szCs w:val="28"/>
          <w:lang w:val="ru-RU"/>
        </w:rPr>
        <w:t>ие изменения, благодаря наличию</w:t>
      </w:r>
      <w:r w:rsidRPr="007636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A1750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культурных различий, делают очевидными</w:t>
      </w:r>
      <w:r w:rsidRPr="007636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все </w:t>
      </w:r>
      <w:r w:rsidR="008A1750">
        <w:rPr>
          <w:rFonts w:ascii="Times New Roman" w:eastAsia="Times New Roman" w:hAnsi="Times New Roman" w:cs="Times New Roman"/>
          <w:sz w:val="28"/>
          <w:szCs w:val="28"/>
          <w:lang w:val="ru-RU"/>
        </w:rPr>
        <w:t>факторы, которые определяют формирование личностных качеств и характеристики целого о</w:t>
      </w:r>
      <w:r w:rsidR="00C5584E">
        <w:rPr>
          <w:rFonts w:ascii="Times New Roman" w:eastAsia="Times New Roman" w:hAnsi="Times New Roman" w:cs="Times New Roman"/>
          <w:sz w:val="28"/>
          <w:szCs w:val="28"/>
          <w:lang w:val="ru-RU"/>
        </w:rPr>
        <w:t>бщества.</w:t>
      </w:r>
    </w:p>
    <w:p w14:paraId="7154F576" w14:textId="38FD2255" w:rsidR="00B2708F" w:rsidRPr="0076365C" w:rsidRDefault="00B2708F" w:rsidP="0076365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Можно проследить непосредственную связь между</w:t>
      </w:r>
      <w:r w:rsidR="00C60D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инклюзивным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туризмом и остальными сферами жизни человека</w:t>
      </w:r>
      <w:r w:rsidR="00C60D65">
        <w:rPr>
          <w:rFonts w:ascii="Times New Roman" w:eastAsia="Times New Roman" w:hAnsi="Times New Roman" w:cs="Times New Roman"/>
          <w:sz w:val="28"/>
          <w:szCs w:val="28"/>
          <w:lang w:val="ru-RU"/>
        </w:rPr>
        <w:t>, в частности интересна взаимосвязь между туризмом и образовательными учреждениями. Так, все туристы с различными формами инвалидности или особыми потребностями ещё в детстве стал</w:t>
      </w:r>
      <w:r w:rsidR="00C5584E">
        <w:rPr>
          <w:rFonts w:ascii="Times New Roman" w:eastAsia="Times New Roman" w:hAnsi="Times New Roman" w:cs="Times New Roman"/>
          <w:sz w:val="28"/>
          <w:szCs w:val="28"/>
          <w:lang w:val="ru-RU"/>
        </w:rPr>
        <w:t>киваются с системой образования:</w:t>
      </w:r>
      <w:r w:rsidR="00C60D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это то, что формирует их воспр</w:t>
      </w:r>
      <w:r w:rsidR="00C5584E">
        <w:rPr>
          <w:rFonts w:ascii="Times New Roman" w:eastAsia="Times New Roman" w:hAnsi="Times New Roman" w:cs="Times New Roman"/>
          <w:sz w:val="28"/>
          <w:szCs w:val="28"/>
          <w:lang w:val="ru-RU"/>
        </w:rPr>
        <w:t>иятие, гарантируя</w:t>
      </w:r>
      <w:r w:rsidR="00C60D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инклюзивную среду. Организация школьных туристических </w:t>
      </w:r>
      <w:proofErr w:type="gramStart"/>
      <w:r w:rsidR="00C60D65">
        <w:rPr>
          <w:rFonts w:ascii="Times New Roman" w:eastAsia="Times New Roman" w:hAnsi="Times New Roman" w:cs="Times New Roman"/>
          <w:sz w:val="28"/>
          <w:szCs w:val="28"/>
          <w:lang w:val="ru-RU"/>
        </w:rPr>
        <w:t>поездок  может</w:t>
      </w:r>
      <w:proofErr w:type="gramEnd"/>
      <w:r w:rsidR="00C60D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стать одним из основных этапов формирования культуры путешествий у будущих туристов с инвалидностью. </w:t>
      </w:r>
    </w:p>
    <w:p w14:paraId="1B542CD6" w14:textId="1D9DE621" w:rsidR="0076365C" w:rsidRPr="0076365C" w:rsidRDefault="00C5584E" w:rsidP="0076365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Цитируя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Брунера</w:t>
      </w:r>
      <w:proofErr w:type="spellEnd"/>
      <w:r w:rsidR="00B270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(книга «К</w:t>
      </w:r>
      <w:r w:rsidR="00B2708F">
        <w:rPr>
          <w:rFonts w:ascii="Times New Roman" w:eastAsia="Times New Roman" w:hAnsi="Times New Roman" w:cs="Times New Roman"/>
          <w:sz w:val="28"/>
          <w:szCs w:val="28"/>
          <w:lang w:val="ru-RU"/>
        </w:rPr>
        <w:t>ультура</w:t>
      </w:r>
      <w:r w:rsidR="0076365C" w:rsidRPr="007636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образования»), можно отметить, что «о</w:t>
      </w:r>
      <w:r w:rsidR="0076365C" w:rsidRPr="0076365C">
        <w:rPr>
          <w:rFonts w:ascii="Times New Roman" w:eastAsia="Times New Roman" w:hAnsi="Times New Roman" w:cs="Times New Roman"/>
          <w:sz w:val="28"/>
          <w:szCs w:val="28"/>
          <w:lang w:val="ru-RU"/>
        </w:rPr>
        <w:t>бучение и мышление всегда находятся в культурном контексте и зависят от использования культурных ресурсов».</w:t>
      </w:r>
    </w:p>
    <w:p w14:paraId="2E8A7241" w14:textId="4321AF40" w:rsidR="0076365C" w:rsidRPr="0076365C" w:rsidRDefault="0076365C" w:rsidP="0076365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6365C">
        <w:rPr>
          <w:rFonts w:ascii="Times New Roman" w:eastAsia="Times New Roman" w:hAnsi="Times New Roman" w:cs="Times New Roman"/>
          <w:sz w:val="28"/>
          <w:szCs w:val="28"/>
          <w:lang w:val="ru-RU"/>
        </w:rPr>
        <w:t>То, что объед</w:t>
      </w:r>
      <w:r w:rsidR="008A17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иняет образование, инклюзию </w:t>
      </w:r>
      <w:r w:rsidRPr="007636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туризм, - это </w:t>
      </w:r>
      <w:r w:rsidR="008642CA">
        <w:rPr>
          <w:rFonts w:ascii="Times New Roman" w:eastAsia="Times New Roman" w:hAnsi="Times New Roman" w:cs="Times New Roman"/>
          <w:sz w:val="28"/>
          <w:szCs w:val="28"/>
          <w:lang w:val="ru-RU"/>
        </w:rPr>
        <w:t>непрерывное изменение подходов и восприятия в зависимости от изменения окружающей среды</w:t>
      </w:r>
      <w:r w:rsidRPr="0076365C">
        <w:rPr>
          <w:rFonts w:ascii="Times New Roman" w:eastAsia="Times New Roman" w:hAnsi="Times New Roman" w:cs="Times New Roman"/>
          <w:sz w:val="28"/>
          <w:szCs w:val="28"/>
          <w:lang w:val="ru-RU"/>
        </w:rPr>
        <w:t>. Выход</w:t>
      </w:r>
      <w:r w:rsidR="00E650AC">
        <w:rPr>
          <w:rFonts w:ascii="Times New Roman" w:eastAsia="Times New Roman" w:hAnsi="Times New Roman" w:cs="Times New Roman"/>
          <w:sz w:val="28"/>
          <w:szCs w:val="28"/>
          <w:lang w:val="ru-RU"/>
        </w:rPr>
        <w:t>ить</w:t>
      </w:r>
      <w:r w:rsidRPr="007636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рамки своей точки зрения и другой логики раз</w:t>
      </w:r>
      <w:r w:rsidR="00E650AC">
        <w:rPr>
          <w:rFonts w:ascii="Times New Roman" w:eastAsia="Times New Roman" w:hAnsi="Times New Roman" w:cs="Times New Roman"/>
          <w:sz w:val="28"/>
          <w:szCs w:val="28"/>
          <w:lang w:val="ru-RU"/>
        </w:rPr>
        <w:t>нородных групп означает познавать новые миры</w:t>
      </w:r>
      <w:r w:rsidRPr="0076365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1F40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636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Школа в целом и образование в частности внесли решающий вклад в </w:t>
      </w:r>
      <w:r w:rsidR="00E650AC">
        <w:rPr>
          <w:rFonts w:ascii="Times New Roman" w:eastAsia="Times New Roman" w:hAnsi="Times New Roman" w:cs="Times New Roman"/>
          <w:sz w:val="28"/>
          <w:szCs w:val="28"/>
          <w:lang w:val="ru-RU"/>
        </w:rPr>
        <w:t>индивидуальный рост личности</w:t>
      </w:r>
      <w:r w:rsidRPr="0076365C">
        <w:rPr>
          <w:rFonts w:ascii="Times New Roman" w:eastAsia="Times New Roman" w:hAnsi="Times New Roman" w:cs="Times New Roman"/>
          <w:sz w:val="28"/>
          <w:szCs w:val="28"/>
          <w:lang w:val="ru-RU"/>
        </w:rPr>
        <w:t>, развивая большую и более осознанную принадлежность к окружающему миру.</w:t>
      </w:r>
      <w:r w:rsidR="001F40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636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Туризм - это неотъемлемая часть общества, культуры и самоопределения народов в поисках </w:t>
      </w:r>
      <w:r w:rsidR="00E650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постоянно эволюционирующих </w:t>
      </w:r>
      <w:r w:rsidRPr="0076365C">
        <w:rPr>
          <w:rFonts w:ascii="Times New Roman" w:eastAsia="Times New Roman" w:hAnsi="Times New Roman" w:cs="Times New Roman"/>
          <w:sz w:val="28"/>
          <w:szCs w:val="28"/>
          <w:lang w:val="ru-RU"/>
        </w:rPr>
        <w:t>знаний.</w:t>
      </w:r>
    </w:p>
    <w:p w14:paraId="00000011" w14:textId="2B60F5AD" w:rsidR="00A0266C" w:rsidRDefault="0076365C" w:rsidP="0076365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6365C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Система образования, интеграции и включения в нашу деятельность по межкультурному обмену определила большие возможности для культурного, социального и профессионального роста.</w:t>
      </w:r>
    </w:p>
    <w:p w14:paraId="41BDAE83" w14:textId="6D746313" w:rsidR="00C60D65" w:rsidRDefault="00C60D65" w:rsidP="0076365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Статистические данные подтверждают необходимость дальнейшего развития сферы инклюзивного туризма в Италии: так, здесь сфера туризма составляет около 10% ВВП, приносит 40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млд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евро в год. В стране осуществляют свою деятельность 240 крупных международных туристических организаций, в которых занято 670 тыс</w:t>
      </w:r>
      <w:r w:rsidR="001F40F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сотрудников. С учётом показателя людей с особыми потребностями в 5,2% от общего населения, можно говорить о значительном рынке потребителей. </w:t>
      </w:r>
    </w:p>
    <w:p w14:paraId="2779B9CD" w14:textId="2D89FB97" w:rsidR="00C60D65" w:rsidRDefault="00C60D65" w:rsidP="0076365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данный момент инклюзивный туризм, как и другие виды туризма, претерпевает значительные изменения, связанные с эпидемиологической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ситуацией. Проведение удалённых мероприятий требует развития новых технологий</w:t>
      </w:r>
      <w:r w:rsidR="00C558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нового подхода к туристам.</w:t>
      </w:r>
    </w:p>
    <w:p w14:paraId="18020065" w14:textId="74EBC660" w:rsidR="00B2708F" w:rsidRPr="00B2708F" w:rsidRDefault="00B2708F" w:rsidP="0076365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Таким образом, можно отметить, что инклюзивный туризм начинается им</w:t>
      </w:r>
      <w:r w:rsidR="001F40F9">
        <w:rPr>
          <w:rFonts w:ascii="Times New Roman" w:eastAsia="Times New Roman" w:hAnsi="Times New Roman" w:cs="Times New Roman"/>
          <w:sz w:val="28"/>
          <w:szCs w:val="28"/>
          <w:lang w:val="ru-RU"/>
        </w:rPr>
        <w:t>енно с инклюзивного образования, формируя культуру социального взаимодействия и путешествий.</w:t>
      </w:r>
      <w:bookmarkStart w:id="0" w:name="_GoBack"/>
      <w:bookmarkEnd w:id="0"/>
    </w:p>
    <w:sectPr w:rsidR="00B2708F" w:rsidRPr="00B2708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6C"/>
    <w:rsid w:val="00115839"/>
    <w:rsid w:val="001F40F9"/>
    <w:rsid w:val="0076365C"/>
    <w:rsid w:val="008642CA"/>
    <w:rsid w:val="008A1750"/>
    <w:rsid w:val="00A0266C"/>
    <w:rsid w:val="00B2708F"/>
    <w:rsid w:val="00C5584E"/>
    <w:rsid w:val="00C60D65"/>
    <w:rsid w:val="00CD4F24"/>
    <w:rsid w:val="00E6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2E93"/>
  <w15:docId w15:val="{29784A33-61EC-40CF-99B0-479E4FC2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2020-12-02T06:11:00Z</dcterms:created>
  <dcterms:modified xsi:type="dcterms:W3CDTF">2020-12-03T12:39:00Z</dcterms:modified>
</cp:coreProperties>
</file>